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7" w:rsidRPr="00331107" w:rsidRDefault="00331107" w:rsidP="00331107">
      <w:pPr>
        <w:spacing w:line="240" w:lineRule="auto"/>
        <w:rPr>
          <w:rFonts w:ascii="Bookman Old Style" w:hAnsi="Bookman Old Style"/>
          <w:b/>
          <w:color w:val="000000" w:themeColor="tex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31107">
        <w:rPr>
          <w:rFonts w:ascii="Bookman Old Style" w:hAnsi="Bookman Old Style" w:cs="Times New Roman"/>
          <w:b/>
          <w:noProof/>
          <w:color w:val="000000" w:themeColor="text1"/>
          <w:sz w:val="144"/>
          <w:szCs w:val="72"/>
          <w:lang w:eastAsia="pl-PL"/>
        </w:rPr>
        <w:drawing>
          <wp:inline distT="0" distB="0" distL="0" distR="0" wp14:anchorId="298FFAA0" wp14:editId="138E8C57">
            <wp:extent cx="641445" cy="630593"/>
            <wp:effectExtent l="0" t="0" r="6350" b="0"/>
            <wp:docPr id="1" name="Obraz 1" descr="C:\Users\Pracownik\Pictures\logo g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Pictures\logo go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5" cy="6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31107">
        <w:rPr>
          <w:noProof/>
          <w:color w:val="000000" w:themeColor="text1"/>
          <w:lang w:eastAsia="pl-PL"/>
        </w:rPr>
        <w:drawing>
          <wp:inline distT="0" distB="0" distL="0" distR="0" wp14:anchorId="3D69FFF7" wp14:editId="268D8DE9">
            <wp:extent cx="2511425" cy="941705"/>
            <wp:effectExtent l="0" t="0" r="0" b="0"/>
            <wp:docPr id="2" name="Obraz 2" descr="Logo GWW-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GWW-niebie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07">
        <w:rPr>
          <w:rFonts w:ascii="Bookman Old Style" w:hAnsi="Bookman Old Style"/>
          <w:b/>
          <w:color w:val="000000" w:themeColor="tex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331107" w:rsidRPr="00331107" w:rsidRDefault="00FD6DC3" w:rsidP="00331107">
      <w:pPr>
        <w:spacing w:line="240" w:lineRule="auto"/>
        <w:rPr>
          <w:rFonts w:ascii="Bookman Old Style" w:hAnsi="Bookman Old Style" w:cs="Times New Roman"/>
          <w:b/>
          <w:color w:val="000000" w:themeColor="text1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331107">
        <w:rPr>
          <w:rFonts w:ascii="Bookman Old Style" w:hAnsi="Bookman Old Style"/>
          <w:b/>
          <w:color w:val="C0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Tydzie</w:t>
      </w:r>
      <w:r w:rsidRPr="00331107">
        <w:rPr>
          <w:rFonts w:ascii="Bookman Old Style" w:hAnsi="Bookman Old Style" w:cs="Times New Roman"/>
          <w:b/>
          <w:color w:val="C0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ń pomocy osobom</w:t>
      </w:r>
      <w:r w:rsidR="00331107" w:rsidRPr="00331107">
        <w:rPr>
          <w:rFonts w:ascii="Bookman Old Style" w:hAnsi="Bookman Old Style" w:cs="Times New Roman"/>
          <w:b/>
          <w:color w:val="C00000"/>
          <w:sz w:val="144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331107">
        <w:rPr>
          <w:rFonts w:ascii="Bookman Old Style" w:hAnsi="Bookman Old Style" w:cs="Times New Roman"/>
          <w:b/>
          <w:color w:val="000000" w:themeColor="text1"/>
          <w:sz w:val="72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pokrzywdzonym  przestępstwem</w:t>
      </w:r>
    </w:p>
    <w:p w:rsidR="00331107" w:rsidRPr="00331107" w:rsidRDefault="00331107" w:rsidP="00331107">
      <w:pPr>
        <w:spacing w:line="240" w:lineRule="auto"/>
        <w:jc w:val="right"/>
        <w:rPr>
          <w:rFonts w:ascii="Georgia" w:hAnsi="Georgia" w:cs="Times New Roman"/>
          <w:b/>
          <w:color w:val="000000" w:themeColor="text1"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31107">
        <w:rPr>
          <w:rFonts w:ascii="Georgia" w:hAnsi="Georgia" w:cs="Times New Roman"/>
          <w:b/>
          <w:color w:val="000000" w:themeColor="text1"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19-23.03.2018</w:t>
      </w:r>
    </w:p>
    <w:p w:rsidR="00331107" w:rsidRPr="00BA3927" w:rsidRDefault="00331107" w:rsidP="00331107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b/>
          <w:color w:val="941A06"/>
          <w:sz w:val="28"/>
          <w:szCs w:val="24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31107">
        <w:rPr>
          <w:rFonts w:ascii="Georgia" w:eastAsia="Times New Roman" w:hAnsi="Georgia" w:cs="Times New Roman"/>
          <w:b/>
          <w:color w:val="941A06"/>
          <w:sz w:val="28"/>
          <w:szCs w:val="24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ZAPRASZAMY MIESZKAŃCÓW GMINY WIELKA WIEŚ DO BEZPŁATNEGO PORADNICTWA NASTĘPUJĄCYCH SPECJALISTÓW</w:t>
      </w:r>
      <w:r w:rsidRPr="00BA3927">
        <w:rPr>
          <w:rFonts w:ascii="Georgia" w:eastAsia="Times New Roman" w:hAnsi="Georgia" w:cs="Times New Roman"/>
          <w:b/>
          <w:color w:val="941A06"/>
          <w:sz w:val="28"/>
          <w:szCs w:val="24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BA3927">
        <w:rPr>
          <w:rFonts w:ascii="Georgia" w:eastAsia="Times New Roman" w:hAnsi="Georgia" w:cs="Times New Roman"/>
          <w:b/>
          <w:color w:val="941A06"/>
          <w:sz w:val="28"/>
          <w:szCs w:val="24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(bez konieczności wcześniejszego umawiania się):</w:t>
      </w:r>
    </w:p>
    <w:p w:rsidR="00331107" w:rsidRPr="00BA3927" w:rsidRDefault="00331107" w:rsidP="003311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</w:pPr>
      <w:r w:rsidRPr="0033110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KURATOR ZAWODOWY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do wykonywania orzeczeń sprawach karnych –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  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  <w:lang w:eastAsia="pl-PL"/>
        </w:rPr>
        <w:t>poniedziałek 19.03.2018 r. w godzinach 10:00  14:00</w:t>
      </w:r>
    </w:p>
    <w:p w:rsidR="00331107" w:rsidRPr="00BA3927" w:rsidRDefault="00331107" w:rsidP="0033110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</w:pPr>
      <w:r w:rsidRPr="0033110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KURATOR ZAWODOWY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do wykonywania orzeczeń w sprawach rodzinnych i nieletnich -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            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  <w:lang w:eastAsia="pl-PL"/>
        </w:rPr>
        <w:t>wtorek 20.03.2018 r. w godzinach 10:00 – 14:00</w:t>
      </w:r>
    </w:p>
    <w:p w:rsidR="00331107" w:rsidRPr="00BA3927" w:rsidRDefault="00331107" w:rsidP="0033110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</w:pPr>
      <w:r w:rsidRPr="0033110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>PSYCHOLOG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 –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  <w:lang w:eastAsia="pl-PL"/>
        </w:rPr>
        <w:t>wtorek 20.03.2018 r. w godzinach 16:00 – 19:00</w:t>
      </w:r>
    </w:p>
    <w:p w:rsidR="00331107" w:rsidRPr="00BA3927" w:rsidRDefault="00331107" w:rsidP="0033110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</w:pPr>
      <w:r w:rsidRPr="0033110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FUNKCJONARIUSZ POLICJI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–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  <w:lang w:eastAsia="pl-PL"/>
        </w:rPr>
        <w:t>środa 21.03.2018 r. w godzinach 9:00 – 13:00</w:t>
      </w:r>
    </w:p>
    <w:p w:rsidR="00331107" w:rsidRPr="00BA3927" w:rsidRDefault="00331107" w:rsidP="0033110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</w:pPr>
      <w:r w:rsidRPr="0033110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RADCA PRAWNY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– </w:t>
      </w:r>
      <w:r w:rsidRPr="00BA3927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  <w:lang w:eastAsia="pl-PL"/>
        </w:rPr>
        <w:t>czwartek 22.03.2018 r. w godzinach 14:00 – 17:00</w:t>
      </w:r>
    </w:p>
    <w:p w:rsidR="00331107" w:rsidRPr="00331107" w:rsidRDefault="00331107" w:rsidP="0033110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color w:val="FFFFFF" w:themeColor="background1"/>
          <w:sz w:val="28"/>
          <w:szCs w:val="28"/>
          <w:u w:val="single"/>
          <w:lang w:eastAsia="pl-PL"/>
        </w:rPr>
      </w:pPr>
      <w:r>
        <w:rPr>
          <w:rFonts w:ascii="Georgia" w:eastAsia="Times New Roman" w:hAnsi="Georgia" w:cs="Times New Roman"/>
          <w:b/>
          <w:noProof/>
          <w:color w:val="FFFFFF" w:themeColor="background1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CED4" wp14:editId="526F75E7">
                <wp:simplePos x="0" y="0"/>
                <wp:positionH relativeFrom="column">
                  <wp:posOffset>127591</wp:posOffset>
                </wp:positionH>
                <wp:positionV relativeFrom="paragraph">
                  <wp:posOffset>421714</wp:posOffset>
                </wp:positionV>
                <wp:extent cx="9494520" cy="84794"/>
                <wp:effectExtent l="0" t="0" r="0" b="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8479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ACCF9" id="Elipsa 3" o:spid="_x0000_s1026" style="position:absolute;margin-left:10.05pt;margin-top:33.2pt;width:747.6pt;height: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" fillcolor="red" stroked="f" strokeweight="2pt"/>
            </w:pict>
          </mc:Fallback>
        </mc:AlternateContent>
      </w:r>
      <w:r w:rsidRPr="00331107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pl-PL"/>
        </w:rPr>
        <w:t xml:space="preserve">ASYSTENT SĘDZIEGO </w:t>
      </w:r>
      <w:r w:rsidRPr="009A7788">
        <w:rPr>
          <w:rFonts w:ascii="Georgia" w:eastAsia="Times New Roman" w:hAnsi="Georgia"/>
          <w:b/>
          <w:sz w:val="28"/>
          <w:szCs w:val="28"/>
          <w:u w:val="single"/>
          <w:lang w:eastAsia="pl-PL"/>
        </w:rPr>
        <w:t>piątek 23.03.2018 r. w godzinach 9:00 – 12:00</w:t>
      </w:r>
      <w:r w:rsidRPr="009A7788">
        <w:rPr>
          <w:rFonts w:ascii="Georgia" w:eastAsia="Times New Roman" w:hAnsi="Georgia" w:cs="Times New Roman"/>
          <w:b/>
          <w:color w:val="FFFFFF" w:themeColor="background1"/>
          <w:sz w:val="28"/>
          <w:szCs w:val="28"/>
          <w:lang w:eastAsia="pl-PL"/>
        </w:rPr>
        <w:t>–</w:t>
      </w:r>
      <w:r w:rsidRPr="00BA3927">
        <w:rPr>
          <w:rFonts w:ascii="Georgia" w:eastAsia="Times New Roman" w:hAnsi="Georgia" w:cs="Times New Roman"/>
          <w:b/>
          <w:color w:val="FFFFFF" w:themeColor="background1"/>
          <w:sz w:val="28"/>
          <w:szCs w:val="28"/>
          <w:lang w:eastAsia="pl-PL"/>
        </w:rPr>
        <w:t xml:space="preserve"> </w:t>
      </w:r>
    </w:p>
    <w:p w:rsidR="00644298" w:rsidRPr="00FD6DC3" w:rsidRDefault="00331107" w:rsidP="00FD6DC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Georgia" w:eastAsia="Times New Roman" w:hAnsi="Georgia" w:cs="Times New Roman"/>
          <w:b/>
          <w:color w:val="FFFFFF" w:themeColor="background1"/>
          <w:sz w:val="28"/>
          <w:szCs w:val="28"/>
          <w:u w:val="single"/>
          <w:lang w:eastAsia="pl-PL"/>
        </w:rPr>
      </w:pPr>
      <w:r w:rsidRPr="00BA3927">
        <w:rPr>
          <w:rFonts w:ascii="Georgia" w:eastAsia="Times New Roman" w:hAnsi="Georgia" w:cs="Times New Roman"/>
          <w:b/>
          <w:color w:val="FFFFFF" w:themeColor="background1"/>
          <w:sz w:val="28"/>
          <w:szCs w:val="28"/>
          <w:u w:val="single"/>
          <w:lang w:eastAsia="pl-PL"/>
        </w:rPr>
        <w:lastRenderedPageBreak/>
        <w:t>piątek 23.03.</w:t>
      </w:r>
      <w:r w:rsidR="00FD6DC3">
        <w:rPr>
          <w:rFonts w:ascii="Georgia" w:eastAsia="Times New Roman" w:hAnsi="Georgia" w:cs="Times New Roman"/>
          <w:b/>
          <w:color w:val="FFFFFF" w:themeColor="background1"/>
          <w:sz w:val="28"/>
          <w:szCs w:val="28"/>
          <w:u w:val="single"/>
          <w:lang w:eastAsia="pl-PL"/>
        </w:rPr>
        <w:t>2018 r.</w:t>
      </w:r>
    </w:p>
    <w:sectPr w:rsidR="00644298" w:rsidRPr="00FD6DC3" w:rsidSect="00331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7A03"/>
    <w:multiLevelType w:val="hybridMultilevel"/>
    <w:tmpl w:val="AB068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D1"/>
    <w:rsid w:val="00331107"/>
    <w:rsid w:val="00644298"/>
    <w:rsid w:val="008F406A"/>
    <w:rsid w:val="009A7788"/>
    <w:rsid w:val="00A4543C"/>
    <w:rsid w:val="00C359D1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A187A-7326-48FE-866D-1FF9207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Wojciech Wojtaszek</cp:lastModifiedBy>
  <cp:revision>2</cp:revision>
  <cp:lastPrinted>2018-03-12T10:04:00Z</cp:lastPrinted>
  <dcterms:created xsi:type="dcterms:W3CDTF">2018-03-12T13:06:00Z</dcterms:created>
  <dcterms:modified xsi:type="dcterms:W3CDTF">2018-03-12T13:06:00Z</dcterms:modified>
</cp:coreProperties>
</file>